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              大楼互联网接入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                        尚晓宇 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82218016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59.72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59.72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59.72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59.72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59.72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59.72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大楼内互联网接入带宽大于等于100兆,满足楼内各单位日常办公用网需要,同时满足楼内手机终端无线上网需求. 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15"/>
                <w:szCs w:val="15"/>
              </w:rPr>
              <w:t xml:space="preserve">接入链路带宽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电脑终端网速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网络故障 修复响应时间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线路租用成本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政务公开水平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使用者满意度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>
      <w:pPr>
        <w:rPr>
          <w:sz w:val="15"/>
          <w:szCs w:val="15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C034B"/>
    <w:rsid w:val="000D0754"/>
    <w:rsid w:val="00113C19"/>
    <w:rsid w:val="00227D8B"/>
    <w:rsid w:val="00270FBE"/>
    <w:rsid w:val="0028200A"/>
    <w:rsid w:val="00524838"/>
    <w:rsid w:val="005870AE"/>
    <w:rsid w:val="00650933"/>
    <w:rsid w:val="006A2012"/>
    <w:rsid w:val="006E4644"/>
    <w:rsid w:val="0070523A"/>
    <w:rsid w:val="007443A6"/>
    <w:rsid w:val="00820C91"/>
    <w:rsid w:val="00906090"/>
    <w:rsid w:val="00932E9C"/>
    <w:rsid w:val="00AA142B"/>
    <w:rsid w:val="00AD3F60"/>
    <w:rsid w:val="00AD6808"/>
    <w:rsid w:val="00AF1902"/>
    <w:rsid w:val="00BF579F"/>
    <w:rsid w:val="00CA0194"/>
    <w:rsid w:val="00CC5855"/>
    <w:rsid w:val="00DF08D4"/>
    <w:rsid w:val="00E45FB0"/>
    <w:rsid w:val="00E53AFB"/>
    <w:rsid w:val="4F4826CD"/>
    <w:rsid w:val="695F6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461</Characters>
  <Lines>5</Lines>
  <Paragraphs>1</Paragraphs>
  <TotalTime>77</TotalTime>
  <ScaleCrop>false</ScaleCrop>
  <LinksUpToDate>false</LinksUpToDate>
  <CharactersWithSpaces>540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dcterms:modified xsi:type="dcterms:W3CDTF">2023-06-07T07:00:49Z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DE68156D53804C16A598C0A0A0D2B7C6_12</vt:lpwstr>
  </property>
</Properties>
</file>